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12" w:rsidRDefault="00B87164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LEA Environmental Literacy Planning Tool TEMPLATE</w:t>
      </w:r>
    </w:p>
    <w:p w:rsidR="00CB3112" w:rsidRDefault="00CB3112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9450"/>
      </w:tblGrid>
      <w:tr w:rsidR="00CB3112">
        <w:trPr>
          <w:trHeight w:val="480"/>
        </w:trPr>
        <w:tc>
          <w:tcPr>
            <w:tcW w:w="12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pStyle w:val="Heading1"/>
              <w:rPr>
                <w:sz w:val="32"/>
                <w:szCs w:val="32"/>
              </w:rPr>
            </w:pPr>
            <w:bookmarkStart w:id="1" w:name="_gvitc1q238qu" w:colFirst="0" w:colLast="0"/>
            <w:bookmarkEnd w:id="1"/>
            <w:r>
              <w:rPr>
                <w:sz w:val="32"/>
                <w:szCs w:val="32"/>
              </w:rPr>
              <w:t>District Profile:</w:t>
            </w:r>
          </w:p>
        </w:tc>
      </w:tr>
      <w:tr w:rsidR="00CB311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District Name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B311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District Description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B311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District Vision for Environmental Literacy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B311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District Environmental Literacy Leadership Team Members</w:t>
            </w:r>
          </w:p>
          <w:p w:rsidR="00CB3112" w:rsidRDefault="00B8716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 a student is recommended to be part of this team and encouraged to provide voice in each pillar of this template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B3112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this plan address issues of equity and access to high quality environmental literacy education in the district?</w:t>
            </w:r>
          </w:p>
        </w:tc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B3112" w:rsidRDefault="00CB3112">
      <w:pPr>
        <w:rPr>
          <w:rFonts w:ascii="Calibri" w:eastAsia="Calibri" w:hAnsi="Calibri" w:cs="Calibri"/>
          <w:sz w:val="28"/>
          <w:szCs w:val="28"/>
        </w:rPr>
      </w:pPr>
    </w:p>
    <w:p w:rsidR="00CB3112" w:rsidRDefault="00CB3112">
      <w:pPr>
        <w:rPr>
          <w:rFonts w:ascii="Calibri" w:eastAsia="Calibri" w:hAnsi="Calibri" w:cs="Calibri"/>
          <w:sz w:val="28"/>
          <w:szCs w:val="28"/>
        </w:rPr>
      </w:pPr>
    </w:p>
    <w:p w:rsidR="00CB3112" w:rsidRDefault="00CB3112">
      <w:pPr>
        <w:rPr>
          <w:rFonts w:ascii="Calibri" w:eastAsia="Calibri" w:hAnsi="Calibri" w:cs="Calibri"/>
          <w:sz w:val="28"/>
          <w:szCs w:val="28"/>
        </w:rPr>
      </w:pPr>
    </w:p>
    <w:p w:rsidR="00CB3112" w:rsidRDefault="00CB3112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CB3112">
        <w:trPr>
          <w:trHeight w:val="420"/>
        </w:trPr>
        <w:tc>
          <w:tcPr>
            <w:tcW w:w="129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pStyle w:val="Heading1"/>
              <w:rPr>
                <w:rFonts w:ascii="Calibri" w:eastAsia="Calibri" w:hAnsi="Calibri" w:cs="Calibri"/>
                <w:sz w:val="32"/>
                <w:szCs w:val="32"/>
              </w:rPr>
            </w:pPr>
            <w:bookmarkStart w:id="2" w:name="_5097yjex5si2" w:colFirst="0" w:colLast="0"/>
            <w:bookmarkEnd w:id="2"/>
            <w:r>
              <w:rPr>
                <w:sz w:val="32"/>
                <w:szCs w:val="32"/>
              </w:rPr>
              <w:lastRenderedPageBreak/>
              <w:t>Pillar 1: Reduced Environmental Impact</w:t>
            </w: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Goal(s)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Outcome(s)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Strategies</w:t>
            </w: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💡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Energy conservation and efficiency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🔌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💧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Improved water quality, efficiency and conservation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🚰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🗑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Reduced waste production, improved recycling and composting programs ♻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️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🛣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Use of alternative transportation to, during and from school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🚌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3112" w:rsidRDefault="00CB3112">
      <w:pPr>
        <w:rPr>
          <w:rFonts w:ascii="Calibri" w:eastAsia="Calibri" w:hAnsi="Calibri" w:cs="Calibri"/>
        </w:rPr>
      </w:pPr>
    </w:p>
    <w:p w:rsidR="00CB3112" w:rsidRDefault="00B871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📌</w:t>
      </w:r>
      <w:r>
        <w:rPr>
          <w:rFonts w:ascii="Calibri" w:eastAsia="Calibri" w:hAnsi="Calibri" w:cs="Calibri"/>
        </w:rPr>
        <w:t xml:space="preserve">Need help with this section?  Refer to: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Pillar One: Reduced Environmental Impact</w:t>
        </w:r>
      </w:hyperlink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CB3112">
        <w:trPr>
          <w:trHeight w:val="420"/>
        </w:trPr>
        <w:tc>
          <w:tcPr>
            <w:tcW w:w="129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pStyle w:val="Heading1"/>
              <w:rPr>
                <w:rFonts w:ascii="Calibri" w:eastAsia="Calibri" w:hAnsi="Calibri" w:cs="Calibri"/>
                <w:sz w:val="32"/>
                <w:szCs w:val="32"/>
              </w:rPr>
            </w:pPr>
            <w:bookmarkStart w:id="3" w:name="_a0yocempgmbv" w:colFirst="0" w:colLast="0"/>
            <w:bookmarkEnd w:id="3"/>
            <w:r>
              <w:rPr>
                <w:sz w:val="32"/>
                <w:szCs w:val="32"/>
              </w:rPr>
              <w:lastRenderedPageBreak/>
              <w:t>Pillar 2: Positive Impact on Student and Staff Health</w:t>
            </w: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Goal(s)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Outcome(s)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Strategies</w:t>
            </w: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pStyle w:val="Heading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4" w:name="_lk7jck28wwm5" w:colFirst="0" w:colLast="0"/>
            <w:bookmarkEnd w:id="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Environmental Health Program 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️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student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teacher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school will...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pStyle w:val="Heading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5" w:name="_i3hkjgqxgdao" w:colFirst="0" w:colLast="0"/>
            <w:bookmarkEnd w:id="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🥗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Nutrition, Fitness and Outdoor Time 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️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student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teacher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school will...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3112" w:rsidRDefault="00CB3112">
      <w:pPr>
        <w:rPr>
          <w:rFonts w:ascii="Calibri" w:eastAsia="Calibri" w:hAnsi="Calibri" w:cs="Calibri"/>
        </w:rPr>
      </w:pPr>
    </w:p>
    <w:p w:rsidR="00CB3112" w:rsidRDefault="00B871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📌</w:t>
      </w:r>
      <w:r>
        <w:rPr>
          <w:rFonts w:ascii="Calibri" w:eastAsia="Calibri" w:hAnsi="Calibri" w:cs="Calibri"/>
        </w:rPr>
        <w:t xml:space="preserve">Need help with this section?  Refer to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Pillar Two: Positive Impact on Student and Staff Health</w:t>
        </w:r>
      </w:hyperlink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p w:rsidR="00CB3112" w:rsidRDefault="00CB3112">
      <w:pPr>
        <w:rPr>
          <w:rFonts w:ascii="Calibri" w:eastAsia="Calibri" w:hAnsi="Calibri" w:cs="Calibri"/>
        </w:rPr>
      </w:pPr>
    </w:p>
    <w:tbl>
      <w:tblPr>
        <w:tblStyle w:val="a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CB3112">
        <w:trPr>
          <w:trHeight w:val="420"/>
        </w:trPr>
        <w:tc>
          <w:tcPr>
            <w:tcW w:w="129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pStyle w:val="Heading1"/>
              <w:rPr>
                <w:rFonts w:ascii="Calibri" w:eastAsia="Calibri" w:hAnsi="Calibri" w:cs="Calibri"/>
                <w:sz w:val="32"/>
                <w:szCs w:val="32"/>
              </w:rPr>
            </w:pPr>
            <w:bookmarkStart w:id="6" w:name="_5onl5cb7mkk2" w:colFirst="0" w:colLast="0"/>
            <w:bookmarkEnd w:id="6"/>
            <w:r>
              <w:rPr>
                <w:sz w:val="32"/>
                <w:szCs w:val="32"/>
              </w:rPr>
              <w:lastRenderedPageBreak/>
              <w:t>Pillar 3: Effective Environmental and Sustainability Education</w:t>
            </w: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Goal(s)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Outcome(s)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Strategies</w:t>
            </w: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📖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Curriculum</w:t>
            </w: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 consider interdisciplinary learning, development of STEM thinking, and civic engagement</w:t>
            </w: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(Refer to Appendix A: Environmental Literacy Framework)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student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teacher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school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curricular area will...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👩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‍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🏫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Instruction</w:t>
            </w: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 consider the use of MWEE at each grade level or selective grade levels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(Refer to Appendix A: Environmental Literacy Framework)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student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teacher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school will…</w:t>
            </w:r>
          </w:p>
          <w:p w:rsidR="00CB3112" w:rsidRDefault="00B8716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Every curricular area will...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🧑🏽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‍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💻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🔗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Community Partnerships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Funding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CB3112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B3112" w:rsidRDefault="00B87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📚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Program Sustainability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112" w:rsidRDefault="00CB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3112" w:rsidRDefault="00CB3112">
      <w:pPr>
        <w:rPr>
          <w:rFonts w:ascii="Calibri" w:eastAsia="Calibri" w:hAnsi="Calibri" w:cs="Calibri"/>
        </w:rPr>
      </w:pPr>
    </w:p>
    <w:p w:rsidR="00CB3112" w:rsidRDefault="00B871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📌</w:t>
      </w:r>
      <w:r>
        <w:rPr>
          <w:rFonts w:ascii="Calibri" w:eastAsia="Calibri" w:hAnsi="Calibri" w:cs="Calibri"/>
        </w:rPr>
        <w:t xml:space="preserve">Need help with this section? Refer to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Pillar Three: Effective Environmental and Sustainability Education</w:t>
        </w:r>
      </w:hyperlink>
    </w:p>
    <w:p w:rsidR="00CB3112" w:rsidRDefault="00B87164">
      <w:pPr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Appendix A</w:t>
      </w:r>
    </w:p>
    <w:p w:rsidR="00CB3112" w:rsidRDefault="00B87164">
      <w:pPr>
        <w:spacing w:line="240" w:lineRule="auto"/>
        <w:jc w:val="center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</w:rPr>
        <w:lastRenderedPageBreak/>
        <w:t>Environmental Literacy Framework</w:t>
      </w:r>
    </w:p>
    <w:p w:rsidR="00CB3112" w:rsidRDefault="00CB311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14235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3705"/>
        <w:gridCol w:w="3195"/>
        <w:gridCol w:w="2130"/>
        <w:gridCol w:w="3375"/>
      </w:tblGrid>
      <w:tr w:rsidR="00CB3112">
        <w:tc>
          <w:tcPr>
            <w:tcW w:w="1830" w:type="dxa"/>
            <w:shd w:val="clear" w:color="auto" w:fill="D9D9D9"/>
          </w:tcPr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</w:t>
            </w:r>
          </w:p>
        </w:tc>
        <w:tc>
          <w:tcPr>
            <w:tcW w:w="3705" w:type="dxa"/>
            <w:shd w:val="clear" w:color="auto" w:fill="D9D9D9"/>
          </w:tcPr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Title/ Investigative Issue</w:t>
            </w:r>
          </w:p>
        </w:tc>
        <w:tc>
          <w:tcPr>
            <w:tcW w:w="3195" w:type="dxa"/>
            <w:shd w:val="clear" w:color="auto" w:fill="D9D9D9"/>
          </w:tcPr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Outdoor Learning Location</w:t>
            </w:r>
          </w:p>
        </w:tc>
        <w:tc>
          <w:tcPr>
            <w:tcW w:w="2130" w:type="dxa"/>
            <w:shd w:val="clear" w:color="auto" w:fill="D9D9D9"/>
          </w:tcPr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Status</w:t>
            </w:r>
          </w:p>
        </w:tc>
        <w:tc>
          <w:tcPr>
            <w:tcW w:w="3375" w:type="dxa"/>
            <w:shd w:val="clear" w:color="auto" w:fill="D9D9D9"/>
          </w:tcPr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or Potential Partner</w:t>
            </w: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High School</w:t>
            </w:r>
          </w:p>
          <w:p w:rsidR="00CB3112" w:rsidRDefault="00CB311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rPr>
          <w:trHeight w:val="240"/>
        </w:trPr>
        <w:tc>
          <w:tcPr>
            <w:tcW w:w="14235" w:type="dxa"/>
            <w:gridSpan w:val="5"/>
            <w:shd w:val="clear" w:color="auto" w:fill="D9D9D9"/>
          </w:tcPr>
          <w:p w:rsidR="00CB3112" w:rsidRDefault="00B871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Supportive Programming</w:t>
            </w: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3112">
        <w:tc>
          <w:tcPr>
            <w:tcW w:w="18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0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75" w:type="dxa"/>
          </w:tcPr>
          <w:p w:rsidR="00CB3112" w:rsidRDefault="00CB311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B3112" w:rsidRDefault="00CB311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CB3112" w:rsidRDefault="00CB3112">
      <w:pPr>
        <w:jc w:val="center"/>
        <w:rPr>
          <w:rFonts w:ascii="Calibri" w:eastAsia="Calibri" w:hAnsi="Calibri" w:cs="Calibri"/>
        </w:rPr>
      </w:pPr>
    </w:p>
    <w:sectPr w:rsidR="00CB3112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64" w:rsidRDefault="00B87164">
      <w:pPr>
        <w:spacing w:line="240" w:lineRule="auto"/>
      </w:pPr>
      <w:r>
        <w:separator/>
      </w:r>
    </w:p>
  </w:endnote>
  <w:endnote w:type="continuationSeparator" w:id="0">
    <w:p w:rsidR="00B87164" w:rsidRDefault="00B87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12" w:rsidRDefault="00B87164">
    <w:pPr>
      <w:jc w:val="right"/>
    </w:pPr>
    <w:r>
      <w:fldChar w:fldCharType="begin"/>
    </w:r>
    <w:r>
      <w:instrText>PAGE</w:instrText>
    </w:r>
    <w:r w:rsidR="00F90BEA">
      <w:fldChar w:fldCharType="separate"/>
    </w:r>
    <w:r w:rsidR="00F90BE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64" w:rsidRDefault="00B87164">
      <w:pPr>
        <w:spacing w:line="240" w:lineRule="auto"/>
      </w:pPr>
      <w:r>
        <w:separator/>
      </w:r>
    </w:p>
  </w:footnote>
  <w:footnote w:type="continuationSeparator" w:id="0">
    <w:p w:rsidR="00B87164" w:rsidRDefault="00B871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2"/>
    <w:rsid w:val="00B87164"/>
    <w:rsid w:val="00CB3112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FE254-2D82-4977-9F14-6E341542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Teachers%20-%20Administrators/GreenSchools/Pages/Pillar-Thre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pa.gov/Teachers%20-%20Administrators/GreenSchools/Pages/Pillar-Tw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Teachers%20-%20Administrators/GreenSchools/Pages/Pillar-One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Krysta.Hougen</dc:creator>
  <cp:lastModifiedBy>Krysta.Hougen</cp:lastModifiedBy>
  <cp:revision>2</cp:revision>
  <dcterms:created xsi:type="dcterms:W3CDTF">2025-04-18T16:38:00Z</dcterms:created>
  <dcterms:modified xsi:type="dcterms:W3CDTF">2025-04-18T16:38:00Z</dcterms:modified>
</cp:coreProperties>
</file>